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tblpY="372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F527B">
              <w:rPr>
                <w:rFonts w:ascii="Arial" w:hAnsi="Arial" w:cs="Arial"/>
                <w:b/>
              </w:rPr>
              <w:t xml:space="preserve">Nr. 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 xml:space="preserve">Verkehrsquelle 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Zahl der Stellplätze für Kraftfahrzeuge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Wohngebäude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1.1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Wohnung 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2 je Wohneinheit 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1.2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Kinder- und Jugendwohnheim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20 Betten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1.3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Schwestern-, </w:t>
            </w:r>
            <w:proofErr w:type="spellStart"/>
            <w:r w:rsidRPr="009F527B">
              <w:rPr>
                <w:rFonts w:ascii="Arial" w:hAnsi="Arial" w:cs="Arial"/>
              </w:rPr>
              <w:t>Pflegerwohnheim</w:t>
            </w:r>
            <w:proofErr w:type="spellEnd"/>
            <w:r w:rsidRPr="009F527B">
              <w:rPr>
                <w:rFonts w:ascii="Arial" w:hAnsi="Arial" w:cs="Arial"/>
              </w:rPr>
              <w:t>, Arbeitsnehmerwohnheim etc.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 Betten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1.4 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Pflegeheim 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 Betten zzgl. Mind. 1 für Menschen mit Behinderungen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1.5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Besondere Wohnformen für alte und betreuungsbedürftige Menschen 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8 Betten zzgl. Mind. 1 für Menschen mit Behinderungen</w:t>
            </w: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 xml:space="preserve">Gebäude mit Büro-, Verwaltungs- und Praxisräumen </w:t>
            </w:r>
            <w:r w:rsidRPr="009F527B">
              <w:rPr>
                <w:rFonts w:ascii="Arial" w:hAnsi="Arial" w:cs="Arial"/>
                <w:b/>
                <w:vertAlign w:val="superscript"/>
              </w:rPr>
              <w:t>1)</w:t>
            </w:r>
            <w:r w:rsidRPr="009F527B">
              <w:rPr>
                <w:rFonts w:ascii="Arial" w:hAnsi="Arial" w:cs="Arial"/>
                <w:b/>
              </w:rPr>
              <w:t>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  <w:p w:rsidR="00CF3362" w:rsidRPr="009F527B" w:rsidRDefault="00CF3362" w:rsidP="009F527B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CF3362" w:rsidRPr="009F527B" w:rsidRDefault="00CF3362" w:rsidP="009F527B">
            <w:pPr>
              <w:rPr>
                <w:rFonts w:ascii="Arial" w:hAnsi="Arial" w:cs="Arial"/>
              </w:rPr>
            </w:pPr>
          </w:p>
        </w:tc>
      </w:tr>
      <w:tr w:rsidR="00CF3362" w:rsidRPr="009F527B" w:rsidTr="009F527B">
        <w:tc>
          <w:tcPr>
            <w:tcW w:w="3070" w:type="dxa"/>
          </w:tcPr>
          <w:p w:rsidR="00CF3362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2.1</w:t>
            </w:r>
          </w:p>
        </w:tc>
        <w:tc>
          <w:tcPr>
            <w:tcW w:w="3071" w:type="dxa"/>
          </w:tcPr>
          <w:p w:rsidR="00CF3362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Büro, Verwaltung</w:t>
            </w:r>
          </w:p>
        </w:tc>
        <w:tc>
          <w:tcPr>
            <w:tcW w:w="3071" w:type="dxa"/>
          </w:tcPr>
          <w:p w:rsidR="00CF3362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40 m² anzurechnende Nutzfläche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2.2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Räume mit erheblichem Besucherverkehr (Schalter-, Abfertigungs- oder Beratungs-, Behandlungsräume, Arztpraxen und dergleichen)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30 m² anzurechnende Nutzfläche, jedoch mindestens 3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 xml:space="preserve">Verkaufsstätten </w:t>
            </w:r>
            <w:r w:rsidRPr="009F527B">
              <w:rPr>
                <w:rFonts w:ascii="Arial" w:hAnsi="Arial" w:cs="Arial"/>
                <w:b/>
                <w:vertAlign w:val="superscript"/>
              </w:rPr>
              <w:t>1)</w:t>
            </w:r>
            <w:r w:rsidRPr="009F527B">
              <w:rPr>
                <w:rFonts w:ascii="Arial" w:hAnsi="Arial" w:cs="Arial"/>
                <w:b/>
              </w:rPr>
              <w:t>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3.1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Laden, Geschäftshaus (bis 400 m² Verkaufsfläche)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m² anzurechnende Verkaufsfläche, jedoch mind. 2 je Laden, Geschäftshaus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Versammlungsstätten (außer Sportstätten), Kirchen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4.1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Versammlungsstätten von überörtlicher Bedeutung (z.B. Theater, Konzerthaus, Mehrzweckhalle)²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 Besucherplätze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4.2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Sonstige Versammlungsstätte (z.B. Lichtspieltheater, Schulaula, Vortragssaal)²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 Besucherplätze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4.3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Gemeindekirche, Gebetshaus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30 Besucherplätze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Sportstätten ²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  <w:r w:rsidRPr="009F527B">
              <w:rPr>
                <w:rFonts w:ascii="Arial" w:hAnsi="Arial" w:cs="Arial"/>
                <w:b/>
              </w:rPr>
              <w:t>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5.1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Sportplatz (z.B. Trainingsplätze)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1 je 250 m² Sportfläche 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5.2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Turn- oder Sporthalle ohne Zuschauerplätze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m² Hallenfläche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5.3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Turn- und Sporthalle mit Zuschauerplätzen und Fitnesscenter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 m² Hallenfläche, zusätzlich 1 je 20 Zuschauerplätze</w:t>
            </w:r>
          </w:p>
        </w:tc>
      </w:tr>
      <w:tr w:rsidR="009E7AAE" w:rsidRPr="009F527B" w:rsidTr="009F527B">
        <w:tc>
          <w:tcPr>
            <w:tcW w:w="3070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Gaststätten und Behernergungsbetriebe³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E7AAE" w:rsidRPr="009F527B" w:rsidRDefault="009E7AAE" w:rsidP="009F527B">
            <w:pPr>
              <w:rPr>
                <w:rFonts w:ascii="Arial" w:hAnsi="Arial" w:cs="Arial"/>
              </w:rPr>
            </w:pP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lastRenderedPageBreak/>
              <w:t>6.1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Gaststätte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m² anzurechnende Gastraumfläche</w:t>
            </w: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6.2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Hotel, Pension, Kurheim und andere Beherbergungsbetriebe ²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 Zimmer, für zugehörigen Restaurantbetrieb Zuschlag nach 6.1</w:t>
            </w: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6.3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Jugendherberge ²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 Betten</w:t>
            </w: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Schulen, Einrichtungen der Jugendförderung ²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7.1.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Grund-, Haupt-, Gemeinschafts-, Real-, Förder-, sonstige allg. bildende Schule, städt. Gymnasium, Berufs- und Berufsfachschule 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30 Schüler</w:t>
            </w:r>
          </w:p>
        </w:tc>
      </w:tr>
      <w:tr w:rsidR="000441AC" w:rsidRPr="009F527B" w:rsidTr="009F527B">
        <w:tc>
          <w:tcPr>
            <w:tcW w:w="3070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7.2</w:t>
            </w:r>
          </w:p>
        </w:tc>
        <w:tc>
          <w:tcPr>
            <w:tcW w:w="3071" w:type="dxa"/>
          </w:tcPr>
          <w:p w:rsidR="000441AC" w:rsidRPr="009F527B" w:rsidRDefault="000441AC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Förderschule für Behinderte³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0441AC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15 Schüler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7.3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Fachhochschule, Hochschule 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 Studierende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7.4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Kindergarten, Kindertagesstätte und dergleichen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30 Kinder, jedoch mindestens 2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7.5 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Jugendfreizeitheim und dergleichen </w:t>
            </w:r>
            <w:r w:rsidRPr="009F527B">
              <w:rPr>
                <w:rFonts w:ascii="Arial" w:hAnsi="Arial" w:cs="Arial"/>
                <w:vertAlign w:val="superscript"/>
              </w:rPr>
              <w:t>1)</w:t>
            </w:r>
            <w:r w:rsidRPr="009F527B">
              <w:rPr>
                <w:rFonts w:ascii="Arial" w:hAnsi="Arial" w:cs="Arial"/>
              </w:rPr>
              <w:t>³</w:t>
            </w:r>
            <w:r w:rsidRPr="009F527B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100 m² anzurechnende Nutzfläche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 xml:space="preserve">Gewerbliche Anlagen </w:t>
            </w:r>
            <w:r w:rsidRPr="009F527B">
              <w:rPr>
                <w:rFonts w:ascii="Arial" w:hAnsi="Arial" w:cs="Arial"/>
                <w:b/>
                <w:vertAlign w:val="superscript"/>
              </w:rPr>
              <w:t>1)</w:t>
            </w:r>
            <w:r w:rsidRPr="009F527B">
              <w:rPr>
                <w:rFonts w:ascii="Arial" w:hAnsi="Arial" w:cs="Arial"/>
                <w:b/>
              </w:rPr>
              <w:t>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8.1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Handwerks- und Industriebetriebe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70 m² anzurechnende Nutzfläche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8.2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Verkaufs- und Ausstellungsplatz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100 m² anzurechnende Nutzfläche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8.3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Kraftfahrzeugwerkstatt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5 je Wartungs- oder Reparaturstand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8.4 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Tankstelle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50 m² anzurechnende Verkaufsnutzfläche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8.5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Spiel- und Automatenhalle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20 m² anzurechnende Nutzfläche, jedoch mindestens 3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  <w:b/>
              </w:rPr>
            </w:pPr>
            <w:r w:rsidRPr="009F527B">
              <w:rPr>
                <w:rFonts w:ascii="Arial" w:hAnsi="Arial" w:cs="Arial"/>
                <w:b/>
              </w:rPr>
              <w:t>Verschiedenes³</w:t>
            </w:r>
            <w:r w:rsidRPr="009F527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9.1 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 xml:space="preserve">Kleingartenanlage 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5 Kleingärten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9.2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Friedhof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2000 m² Friedhofsgrundstücksfläche</w:t>
            </w:r>
          </w:p>
        </w:tc>
      </w:tr>
      <w:tr w:rsidR="00B923DE" w:rsidRPr="009F527B" w:rsidTr="009F527B">
        <w:tc>
          <w:tcPr>
            <w:tcW w:w="3070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9.3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Schwimmhalle</w:t>
            </w:r>
          </w:p>
        </w:tc>
        <w:tc>
          <w:tcPr>
            <w:tcW w:w="3071" w:type="dxa"/>
          </w:tcPr>
          <w:p w:rsidR="00B923DE" w:rsidRPr="009F527B" w:rsidRDefault="00B923DE" w:rsidP="009F527B">
            <w:pPr>
              <w:rPr>
                <w:rFonts w:ascii="Arial" w:hAnsi="Arial" w:cs="Arial"/>
              </w:rPr>
            </w:pPr>
            <w:r w:rsidRPr="009F527B">
              <w:rPr>
                <w:rFonts w:ascii="Arial" w:hAnsi="Arial" w:cs="Arial"/>
              </w:rPr>
              <w:t>1 je 20 Umkleideschränke</w:t>
            </w:r>
          </w:p>
        </w:tc>
      </w:tr>
    </w:tbl>
    <w:p w:rsidR="00BF18D7" w:rsidRPr="009F527B" w:rsidRDefault="00C57FA1" w:rsidP="00CF3362">
      <w:pPr>
        <w:rPr>
          <w:rFonts w:ascii="Arial" w:hAnsi="Arial" w:cs="Arial"/>
        </w:rPr>
      </w:pPr>
    </w:p>
    <w:p w:rsidR="009F527B" w:rsidRPr="00E6554B" w:rsidRDefault="00B923DE" w:rsidP="00CF3362">
      <w:pPr>
        <w:rPr>
          <w:rFonts w:ascii="Arial" w:hAnsi="Arial" w:cs="Arial"/>
        </w:rPr>
      </w:pPr>
      <w:r w:rsidRPr="00E6554B">
        <w:rPr>
          <w:rFonts w:ascii="Arial" w:hAnsi="Arial" w:cs="Arial"/>
          <w:vertAlign w:val="superscript"/>
        </w:rPr>
        <w:t>1)</w:t>
      </w:r>
      <w:r w:rsidRPr="00E6554B">
        <w:rPr>
          <w:rFonts w:ascii="Arial" w:hAnsi="Arial" w:cs="Arial"/>
        </w:rPr>
        <w:t>Anzurechne</w:t>
      </w:r>
      <w:r w:rsidR="009F527B" w:rsidRPr="00E6554B">
        <w:rPr>
          <w:rFonts w:ascii="Arial" w:hAnsi="Arial" w:cs="Arial"/>
        </w:rPr>
        <w:t xml:space="preserve">nde </w:t>
      </w:r>
      <w:proofErr w:type="spellStart"/>
      <w:r w:rsidR="009F527B" w:rsidRPr="00E6554B">
        <w:rPr>
          <w:rFonts w:ascii="Arial" w:hAnsi="Arial" w:cs="Arial"/>
        </w:rPr>
        <w:t>Nutzfäche</w:t>
      </w:r>
      <w:proofErr w:type="spellEnd"/>
      <w:r w:rsidR="009F527B" w:rsidRPr="00E6554B">
        <w:rPr>
          <w:rFonts w:ascii="Arial" w:hAnsi="Arial" w:cs="Arial"/>
        </w:rPr>
        <w:t xml:space="preserve"> = Nutzfläche </w:t>
      </w:r>
      <w:r w:rsidR="009F527B" w:rsidRPr="00E6554B">
        <w:rPr>
          <w:rFonts w:ascii="Arial" w:hAnsi="Arial" w:cs="Arial"/>
          <w:b/>
          <w:u w:val="single"/>
        </w:rPr>
        <w:t>ohne</w:t>
      </w:r>
      <w:r w:rsidR="009F527B" w:rsidRPr="00E6554B">
        <w:rPr>
          <w:rFonts w:ascii="Arial" w:hAnsi="Arial" w:cs="Arial"/>
        </w:rPr>
        <w:br/>
      </w:r>
      <w:r w:rsidRPr="00E6554B">
        <w:rPr>
          <w:rFonts w:ascii="Arial" w:hAnsi="Arial" w:cs="Arial"/>
        </w:rPr>
        <w:t xml:space="preserve">- Flächen für haustechnische Anlagen (z.B. Heizungsräume, Technikräume, Räume für </w:t>
      </w:r>
      <w:proofErr w:type="spellStart"/>
      <w:r w:rsidRPr="00E6554B">
        <w:rPr>
          <w:rFonts w:ascii="Arial" w:hAnsi="Arial" w:cs="Arial"/>
        </w:rPr>
        <w:t>Ve</w:t>
      </w:r>
      <w:r w:rsidR="009F527B" w:rsidRPr="00E6554B">
        <w:rPr>
          <w:rFonts w:ascii="Arial" w:hAnsi="Arial" w:cs="Arial"/>
        </w:rPr>
        <w:t>r</w:t>
      </w:r>
      <w:proofErr w:type="spellEnd"/>
      <w:r w:rsidR="009F527B" w:rsidRPr="00E6554B">
        <w:rPr>
          <w:rFonts w:ascii="Arial" w:hAnsi="Arial" w:cs="Arial"/>
        </w:rPr>
        <w:t>- und Entsorgungseinrichtungen</w:t>
      </w:r>
      <w:r w:rsidR="009F527B" w:rsidRPr="00E6554B">
        <w:rPr>
          <w:rFonts w:ascii="Arial" w:hAnsi="Arial" w:cs="Arial"/>
        </w:rPr>
        <w:br/>
      </w:r>
      <w:r w:rsidRPr="00E6554B">
        <w:rPr>
          <w:rFonts w:ascii="Arial" w:hAnsi="Arial" w:cs="Arial"/>
        </w:rPr>
        <w:t xml:space="preserve">- Flächen für die Erschließung des Gebäudes und seiner Räume (wie z.B. </w:t>
      </w:r>
      <w:r w:rsidR="009F527B" w:rsidRPr="00E6554B">
        <w:rPr>
          <w:rFonts w:ascii="Arial" w:hAnsi="Arial" w:cs="Arial"/>
        </w:rPr>
        <w:t>Flure, Treppenräume und sonstige Zuwegungen)</w:t>
      </w:r>
      <w:r w:rsidR="009F527B" w:rsidRPr="00E6554B">
        <w:rPr>
          <w:rFonts w:ascii="Arial" w:hAnsi="Arial" w:cs="Arial"/>
        </w:rPr>
        <w:br/>
        <w:t xml:space="preserve">- Flächen für sanitäre Anlagen und Abstellräume </w:t>
      </w:r>
    </w:p>
    <w:p w:rsidR="009F527B" w:rsidRPr="00E6554B" w:rsidRDefault="009F527B" w:rsidP="00CF3362">
      <w:pPr>
        <w:rPr>
          <w:rFonts w:ascii="Arial" w:hAnsi="Arial" w:cs="Arial"/>
        </w:rPr>
      </w:pPr>
      <w:r w:rsidRPr="00E6554B">
        <w:rPr>
          <w:rFonts w:ascii="Arial" w:hAnsi="Arial" w:cs="Arial"/>
        </w:rPr>
        <w:t xml:space="preserve">Anzurechnende Verkaufsnutzfläche = Nutzfläche aller dem Kundenverkehr dienenden Räume </w:t>
      </w:r>
    </w:p>
    <w:p w:rsidR="009F527B" w:rsidRPr="00E6554B" w:rsidRDefault="009F527B" w:rsidP="00CF3362">
      <w:pPr>
        <w:rPr>
          <w:rFonts w:ascii="Arial" w:hAnsi="Arial" w:cs="Arial"/>
        </w:rPr>
      </w:pPr>
      <w:r w:rsidRPr="00E6554B">
        <w:rPr>
          <w:rFonts w:ascii="Arial" w:hAnsi="Arial" w:cs="Arial"/>
        </w:rPr>
        <w:t xml:space="preserve">Anzurechnende Gastraumfläche = Nutzfläche aller Gasträume einschließlich Thekenbereich </w:t>
      </w:r>
    </w:p>
    <w:p w:rsidR="009F527B" w:rsidRPr="00E6554B" w:rsidRDefault="009F527B" w:rsidP="00CF3362">
      <w:pPr>
        <w:rPr>
          <w:rFonts w:ascii="Arial" w:hAnsi="Arial" w:cs="Arial"/>
        </w:rPr>
      </w:pPr>
      <w:r w:rsidRPr="00E6554B">
        <w:rPr>
          <w:rFonts w:ascii="Arial" w:hAnsi="Arial" w:cs="Arial"/>
        </w:rPr>
        <w:lastRenderedPageBreak/>
        <w:t>²</w:t>
      </w:r>
      <w:r w:rsidRPr="00E6554B">
        <w:rPr>
          <w:rFonts w:ascii="Arial" w:hAnsi="Arial" w:cs="Arial"/>
          <w:vertAlign w:val="superscript"/>
        </w:rPr>
        <w:t>)</w:t>
      </w:r>
      <w:r w:rsidRPr="00E6554B">
        <w:rPr>
          <w:rFonts w:ascii="Arial" w:hAnsi="Arial" w:cs="Arial"/>
        </w:rPr>
        <w:t xml:space="preserve"> Bei Versammlungsstätten von überörtlicher Bedeutung und bei sonstigen Versammlungsstätten sowie bei Sportstätten ist neben Stellplätzen für Kraftfahrzeuge mindestens 1 Stellplatz für Autobusse nachzuweisen. </w:t>
      </w:r>
    </w:p>
    <w:p w:rsidR="009F527B" w:rsidRPr="00E6554B" w:rsidRDefault="009F527B" w:rsidP="00CF3362">
      <w:pPr>
        <w:rPr>
          <w:rFonts w:ascii="Arial" w:hAnsi="Arial" w:cs="Arial"/>
        </w:rPr>
      </w:pPr>
      <w:r w:rsidRPr="00E6554B">
        <w:rPr>
          <w:rFonts w:ascii="Arial" w:hAnsi="Arial" w:cs="Arial"/>
        </w:rPr>
        <w:t>³</w:t>
      </w:r>
      <w:r w:rsidRPr="00E6554B">
        <w:rPr>
          <w:rFonts w:ascii="Arial" w:hAnsi="Arial" w:cs="Arial"/>
          <w:vertAlign w:val="superscript"/>
        </w:rPr>
        <w:t>)</w:t>
      </w:r>
      <w:r w:rsidRPr="00E6554B">
        <w:rPr>
          <w:rFonts w:ascii="Arial" w:hAnsi="Arial" w:cs="Arial"/>
        </w:rPr>
        <w:t xml:space="preserve"> im Rahmen des barrierefreien Bauens nach § 52 in Verbindung mit § 50 LBO ist für bauliche Anlagen für je 30 erforderliche Stellplätze ein Stellplatz für Menschen mit Behinderungen nachzuweisen. </w:t>
      </w:r>
    </w:p>
    <w:p w:rsidR="009F527B" w:rsidRPr="00B923DE" w:rsidRDefault="009F527B" w:rsidP="00CF3362">
      <w:pPr>
        <w:rPr>
          <w:sz w:val="24"/>
          <w:szCs w:val="24"/>
        </w:rPr>
      </w:pPr>
    </w:p>
    <w:sectPr w:rsidR="009F527B" w:rsidRPr="00B923D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DA" w:rsidRDefault="007544DA" w:rsidP="009F527B">
      <w:pPr>
        <w:spacing w:after="0" w:line="240" w:lineRule="auto"/>
      </w:pPr>
      <w:r>
        <w:separator/>
      </w:r>
    </w:p>
  </w:endnote>
  <w:endnote w:type="continuationSeparator" w:id="0">
    <w:p w:rsidR="007544DA" w:rsidRDefault="007544DA" w:rsidP="009F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DA" w:rsidRDefault="007544DA" w:rsidP="009F527B">
      <w:pPr>
        <w:spacing w:after="0" w:line="240" w:lineRule="auto"/>
      </w:pPr>
      <w:r>
        <w:separator/>
      </w:r>
    </w:p>
  </w:footnote>
  <w:footnote w:type="continuationSeparator" w:id="0">
    <w:p w:rsidR="007544DA" w:rsidRDefault="007544DA" w:rsidP="009F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7B" w:rsidRPr="009F527B" w:rsidRDefault="009F527B">
    <w:pPr>
      <w:pStyle w:val="Kopfzeile"/>
      <w:rPr>
        <w:rFonts w:ascii="Arial" w:hAnsi="Arial" w:cs="Arial"/>
        <w:b/>
        <w:u w:val="single"/>
      </w:rPr>
    </w:pPr>
    <w:r w:rsidRPr="009F527B">
      <w:rPr>
        <w:rFonts w:ascii="Arial" w:hAnsi="Arial" w:cs="Arial"/>
        <w:b/>
        <w:u w:val="single"/>
      </w:rPr>
      <w:t>Anlage 1 zur Stellpl</w:t>
    </w:r>
    <w:r w:rsidR="00487868">
      <w:rPr>
        <w:rFonts w:ascii="Arial" w:hAnsi="Arial" w:cs="Arial"/>
        <w:b/>
        <w:u w:val="single"/>
      </w:rPr>
      <w:t>atzsatzung der Gemeinde</w:t>
    </w:r>
    <w:r w:rsidR="008F53CA">
      <w:rPr>
        <w:rFonts w:ascii="Arial" w:hAnsi="Arial" w:cs="Arial"/>
        <w:b/>
        <w:u w:val="single"/>
      </w:rPr>
      <w:t xml:space="preserve"> </w:t>
    </w:r>
    <w:proofErr w:type="spellStart"/>
    <w:r w:rsidR="008F53CA">
      <w:rPr>
        <w:rFonts w:ascii="Arial" w:hAnsi="Arial" w:cs="Arial"/>
        <w:b/>
        <w:u w:val="single"/>
      </w:rPr>
      <w:t>Janneby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62"/>
    <w:rsid w:val="000441AC"/>
    <w:rsid w:val="00487868"/>
    <w:rsid w:val="004F69E1"/>
    <w:rsid w:val="00667A3B"/>
    <w:rsid w:val="007544DA"/>
    <w:rsid w:val="008F53CA"/>
    <w:rsid w:val="009E7AAE"/>
    <w:rsid w:val="009F527B"/>
    <w:rsid w:val="00B923DE"/>
    <w:rsid w:val="00C57FA1"/>
    <w:rsid w:val="00CF3362"/>
    <w:rsid w:val="00E6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27B"/>
  </w:style>
  <w:style w:type="paragraph" w:styleId="Fuzeile">
    <w:name w:val="footer"/>
    <w:basedOn w:val="Standard"/>
    <w:link w:val="FuzeileZchn"/>
    <w:uiPriority w:val="99"/>
    <w:unhideWhenUsed/>
    <w:rsid w:val="009F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527B"/>
  </w:style>
  <w:style w:type="paragraph" w:styleId="Fuzeile">
    <w:name w:val="footer"/>
    <w:basedOn w:val="Standard"/>
    <w:link w:val="FuzeileZchn"/>
    <w:uiPriority w:val="99"/>
    <w:unhideWhenUsed/>
    <w:rsid w:val="009F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3239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Sudau</dc:creator>
  <cp:lastModifiedBy>Doris Sellschopp</cp:lastModifiedBy>
  <cp:revision>2</cp:revision>
  <dcterms:created xsi:type="dcterms:W3CDTF">2021-01-28T09:27:00Z</dcterms:created>
  <dcterms:modified xsi:type="dcterms:W3CDTF">2021-01-28T09:27:00Z</dcterms:modified>
</cp:coreProperties>
</file>