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755" w:rsidRDefault="00DA0A44">
      <w:r w:rsidRPr="00DA0A44">
        <w:rPr>
          <w:rFonts w:ascii="Arial" w:eastAsia="Calibri" w:hAnsi="Arial" w:cs="Arial"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 wp14:anchorId="7B38945F" wp14:editId="44A0F2ED">
            <wp:simplePos x="0" y="0"/>
            <wp:positionH relativeFrom="margin">
              <wp:align>center</wp:align>
            </wp:positionH>
            <wp:positionV relativeFrom="paragraph">
              <wp:posOffset>-286385</wp:posOffset>
            </wp:positionV>
            <wp:extent cx="883285" cy="960120"/>
            <wp:effectExtent l="0" t="0" r="0" b="0"/>
            <wp:wrapNone/>
            <wp:docPr id="1" name="Grafik 1" descr="..\..\..\..\Vorlagen\Wappen &amp; Siegel\Langste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..\..\Vorlagen\Wappen &amp; Siegel\Langsted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A44" w:rsidRDefault="00DA0A44" w:rsidP="00DA0A44">
      <w:pPr>
        <w:jc w:val="center"/>
      </w:pPr>
    </w:p>
    <w:p w:rsidR="00DA0A44" w:rsidRDefault="00DA0A44" w:rsidP="00DA0A44">
      <w:pPr>
        <w:jc w:val="center"/>
      </w:pPr>
    </w:p>
    <w:p w:rsidR="00DA0A44" w:rsidRPr="00DA0A44" w:rsidRDefault="00DA0A44" w:rsidP="00DA0A44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A0A44">
        <w:rPr>
          <w:rFonts w:ascii="Arial" w:eastAsia="Calibri" w:hAnsi="Arial" w:cs="Arial"/>
          <w:b/>
          <w:sz w:val="28"/>
          <w:szCs w:val="28"/>
        </w:rPr>
        <w:t xml:space="preserve">Gemeinde </w:t>
      </w:r>
      <w:proofErr w:type="spellStart"/>
      <w:r w:rsidRPr="00DA0A44">
        <w:rPr>
          <w:rFonts w:ascii="Arial" w:eastAsia="Calibri" w:hAnsi="Arial" w:cs="Arial"/>
          <w:b/>
          <w:sz w:val="28"/>
          <w:szCs w:val="28"/>
        </w:rPr>
        <w:t>Langstedt</w:t>
      </w:r>
      <w:proofErr w:type="spellEnd"/>
    </w:p>
    <w:p w:rsidR="00DA0A44" w:rsidRDefault="00DA0A44" w:rsidP="00DA0A44">
      <w:pPr>
        <w:jc w:val="center"/>
      </w:pPr>
    </w:p>
    <w:p w:rsidR="00DA0A44" w:rsidRPr="00DA0A44" w:rsidRDefault="00DA0A44" w:rsidP="00DA0A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A0A44">
        <w:rPr>
          <w:rFonts w:ascii="Arial" w:hAnsi="Arial" w:cs="Arial"/>
          <w:b/>
          <w:sz w:val="28"/>
          <w:szCs w:val="28"/>
        </w:rPr>
        <w:t>1. Nachtragssatzung</w:t>
      </w:r>
    </w:p>
    <w:p w:rsidR="00DA0A44" w:rsidRPr="00DA0A44" w:rsidRDefault="00DA0A44" w:rsidP="00DA0A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A0A44">
        <w:rPr>
          <w:rFonts w:ascii="Arial" w:hAnsi="Arial" w:cs="Arial"/>
          <w:b/>
          <w:sz w:val="28"/>
          <w:szCs w:val="28"/>
        </w:rPr>
        <w:t>über die Entschädigung in kommunalen Ehrenämtern</w:t>
      </w:r>
    </w:p>
    <w:p w:rsidR="00DA0A44" w:rsidRPr="00DA0A44" w:rsidRDefault="00DA0A44" w:rsidP="00DA0A44">
      <w:pPr>
        <w:jc w:val="center"/>
        <w:rPr>
          <w:rFonts w:ascii="Arial" w:hAnsi="Arial" w:cs="Arial"/>
          <w:b/>
          <w:sz w:val="28"/>
          <w:szCs w:val="28"/>
        </w:rPr>
      </w:pPr>
      <w:r w:rsidRPr="00DA0A44">
        <w:rPr>
          <w:rFonts w:ascii="Arial" w:hAnsi="Arial" w:cs="Arial"/>
          <w:b/>
          <w:sz w:val="28"/>
          <w:szCs w:val="28"/>
        </w:rPr>
        <w:t>(Entschädigungssatzung)</w:t>
      </w:r>
    </w:p>
    <w:p w:rsidR="00DA0A44" w:rsidRDefault="00DA0A44" w:rsidP="00DA0A44">
      <w:pPr>
        <w:rPr>
          <w:rFonts w:ascii="Arial" w:hAnsi="Arial" w:cs="Arial"/>
        </w:rPr>
      </w:pPr>
      <w:r w:rsidRPr="00DA0A44">
        <w:rPr>
          <w:rFonts w:ascii="Arial" w:hAnsi="Arial" w:cs="Arial"/>
        </w:rPr>
        <w:t xml:space="preserve">Aufgrund des § 4 der Gemeindeordnung für Schleswig-Holstein (GO) wird nach Beschluss der Gemeindevertretung vom </w:t>
      </w:r>
      <w:r w:rsidR="00D47D00">
        <w:rPr>
          <w:rFonts w:ascii="Arial" w:hAnsi="Arial" w:cs="Arial"/>
        </w:rPr>
        <w:t>01.12.2021</w:t>
      </w:r>
      <w:r w:rsidRPr="00DA0A44">
        <w:rPr>
          <w:rFonts w:ascii="Arial" w:hAnsi="Arial" w:cs="Arial"/>
        </w:rPr>
        <w:t xml:space="preserve"> folgende 1. Nachtragssatzung zur Satzung über die Entschädigung in kommunalen Ehrenämtern vom </w:t>
      </w:r>
      <w:r>
        <w:rPr>
          <w:rFonts w:ascii="Arial" w:hAnsi="Arial" w:cs="Arial"/>
        </w:rPr>
        <w:t>24.11.2020</w:t>
      </w:r>
      <w:r w:rsidRPr="00DA0A44">
        <w:rPr>
          <w:rFonts w:ascii="Arial" w:hAnsi="Arial" w:cs="Arial"/>
        </w:rPr>
        <w:t xml:space="preserve"> für die Gemeinde </w:t>
      </w:r>
      <w:proofErr w:type="spellStart"/>
      <w:r>
        <w:rPr>
          <w:rFonts w:ascii="Arial" w:hAnsi="Arial" w:cs="Arial"/>
        </w:rPr>
        <w:t>Langstedt</w:t>
      </w:r>
      <w:proofErr w:type="spellEnd"/>
      <w:r>
        <w:rPr>
          <w:rFonts w:ascii="Arial" w:hAnsi="Arial" w:cs="Arial"/>
        </w:rPr>
        <w:t xml:space="preserve"> </w:t>
      </w:r>
      <w:r w:rsidRPr="00DA0A44">
        <w:rPr>
          <w:rFonts w:ascii="Arial" w:hAnsi="Arial" w:cs="Arial"/>
        </w:rPr>
        <w:t>erlassen:</w:t>
      </w:r>
    </w:p>
    <w:p w:rsidR="00DA0A44" w:rsidRDefault="00DA0A44" w:rsidP="00DA0A44">
      <w:pPr>
        <w:rPr>
          <w:rFonts w:ascii="Arial" w:hAnsi="Arial" w:cs="Arial"/>
        </w:rPr>
      </w:pPr>
    </w:p>
    <w:p w:rsidR="00DA0A44" w:rsidRPr="00720D12" w:rsidRDefault="00DA0A44" w:rsidP="00DA0A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b/>
          <w:sz w:val="24"/>
          <w:szCs w:val="24"/>
          <w:lang w:eastAsia="de-DE"/>
        </w:rPr>
        <w:t>§ 1</w:t>
      </w:r>
    </w:p>
    <w:p w:rsidR="00DA0A44" w:rsidRPr="00720D12" w:rsidRDefault="00DA0A44" w:rsidP="00DA0A44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sz w:val="24"/>
          <w:szCs w:val="24"/>
          <w:lang w:eastAsia="de-DE"/>
        </w:rPr>
        <w:t xml:space="preserve">Der §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5 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>-Protokollführung-</w:t>
      </w:r>
      <w:r w:rsidRPr="00720D12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>erhält folgende neue Fassung:</w:t>
      </w:r>
    </w:p>
    <w:p w:rsidR="00DA0A44" w:rsidRDefault="00DA0A44" w:rsidP="00DA0A44">
      <w:pPr>
        <w:tabs>
          <w:tab w:val="left" w:pos="426"/>
          <w:tab w:val="left" w:pos="851"/>
        </w:tabs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Die von der Gemeindevertretung für die Protokollführung beauftragte und eingesetzte ehren-</w:t>
      </w:r>
    </w:p>
    <w:p w:rsidR="00DA0A44" w:rsidRDefault="00DA0A44" w:rsidP="00DA0A44">
      <w:pPr>
        <w:tabs>
          <w:tab w:val="left" w:pos="426"/>
          <w:tab w:val="left" w:pos="851"/>
        </w:tabs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amtliche Person erhält eine anlassbezogene Aufwandsentschädigung je geführtes Protokoll</w:t>
      </w:r>
    </w:p>
    <w:p w:rsidR="00DA0A44" w:rsidRDefault="00DA0A44" w:rsidP="00DA0A44">
      <w:pPr>
        <w:tabs>
          <w:tab w:val="left" w:pos="426"/>
          <w:tab w:val="left" w:pos="851"/>
        </w:tabs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A0A44" w:rsidRDefault="00DA0A44" w:rsidP="00DA0A44">
      <w:pPr>
        <w:tabs>
          <w:tab w:val="left" w:pos="426"/>
          <w:tab w:val="left" w:pos="851"/>
        </w:tabs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von Gemeindevertretersitzungen in Höhe </w:t>
      </w:r>
      <w:proofErr w:type="gramStart"/>
      <w:r>
        <w:rPr>
          <w:rFonts w:ascii="Arial" w:hAnsi="Arial" w:cs="Arial"/>
        </w:rPr>
        <w:t xml:space="preserve">von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15,00 €/Stunde </w:t>
      </w:r>
    </w:p>
    <w:p w:rsidR="00DA0A44" w:rsidRDefault="00DA0A44" w:rsidP="00DA0A44">
      <w:pPr>
        <w:tabs>
          <w:tab w:val="left" w:pos="426"/>
          <w:tab w:val="left" w:pos="851"/>
        </w:tabs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von Ausschusssitzungen in Höhe von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10,00 €/Stunde.</w:t>
      </w:r>
    </w:p>
    <w:p w:rsidR="00DA0A44" w:rsidRPr="00720D12" w:rsidRDefault="00DA0A44" w:rsidP="00DA0A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A0A44" w:rsidRDefault="00DA0A44" w:rsidP="00DA0A44">
      <w:pPr>
        <w:jc w:val="center"/>
      </w:pPr>
    </w:p>
    <w:p w:rsidR="00DA0A44" w:rsidRPr="00720D12" w:rsidRDefault="00DA0A44" w:rsidP="00DA0A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b/>
          <w:sz w:val="24"/>
          <w:szCs w:val="24"/>
          <w:lang w:eastAsia="de-DE"/>
        </w:rPr>
        <w:t>§ 2</w:t>
      </w:r>
    </w:p>
    <w:p w:rsidR="00DA0A44" w:rsidRPr="00720D12" w:rsidRDefault="00DA0A44" w:rsidP="00DA0A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b/>
          <w:sz w:val="24"/>
          <w:szCs w:val="24"/>
          <w:lang w:eastAsia="de-DE"/>
        </w:rPr>
        <w:t>Inkrafttreten</w:t>
      </w:r>
    </w:p>
    <w:p w:rsidR="00DA0A44" w:rsidRPr="00720D12" w:rsidRDefault="00DA0A44" w:rsidP="00DA0A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DA0A44" w:rsidRPr="00720D12" w:rsidRDefault="00DA0A44" w:rsidP="00DA0A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sz w:val="24"/>
          <w:szCs w:val="24"/>
          <w:lang w:eastAsia="de-DE"/>
        </w:rPr>
        <w:t>Diese 1. Nachtragssatzung tritt zum 01.</w:t>
      </w:r>
      <w:r>
        <w:rPr>
          <w:rFonts w:ascii="Arial" w:eastAsia="Times New Roman" w:hAnsi="Arial" w:cs="Arial"/>
          <w:sz w:val="24"/>
          <w:szCs w:val="24"/>
          <w:lang w:eastAsia="de-DE"/>
        </w:rPr>
        <w:t>12</w:t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>.202</w:t>
      </w:r>
      <w:r>
        <w:rPr>
          <w:rFonts w:ascii="Arial" w:eastAsia="Times New Roman" w:hAnsi="Arial" w:cs="Arial"/>
          <w:sz w:val="24"/>
          <w:szCs w:val="24"/>
          <w:lang w:eastAsia="de-DE"/>
        </w:rPr>
        <w:t>1</w:t>
      </w:r>
      <w:r w:rsidRPr="00720D12">
        <w:rPr>
          <w:rFonts w:ascii="Arial" w:eastAsia="Times New Roman" w:hAnsi="Arial" w:cs="Arial"/>
          <w:sz w:val="24"/>
          <w:szCs w:val="24"/>
          <w:lang w:eastAsia="de-DE"/>
        </w:rPr>
        <w:t xml:space="preserve"> in Kraft.</w:t>
      </w:r>
    </w:p>
    <w:p w:rsidR="00DA0A44" w:rsidRPr="00720D12" w:rsidRDefault="00DA0A44" w:rsidP="00DA0A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A0A44" w:rsidRPr="00720D12" w:rsidRDefault="00DA0A44" w:rsidP="00DA0A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A0A44" w:rsidRPr="00720D12" w:rsidRDefault="00DA0A44" w:rsidP="00DA0A4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A0A44" w:rsidRPr="00720D12" w:rsidRDefault="00DA0A44" w:rsidP="00DA0A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Langstedt</w:t>
      </w:r>
      <w:proofErr w:type="spellEnd"/>
      <w:r w:rsidRPr="00720D12">
        <w:rPr>
          <w:rFonts w:ascii="Arial" w:eastAsia="Times New Roman" w:hAnsi="Arial" w:cs="Arial"/>
          <w:sz w:val="24"/>
          <w:szCs w:val="24"/>
          <w:lang w:eastAsia="de-DE"/>
        </w:rPr>
        <w:t xml:space="preserve">, den </w:t>
      </w:r>
      <w:r w:rsidR="00D47D00">
        <w:rPr>
          <w:rFonts w:ascii="Arial" w:eastAsia="Times New Roman" w:hAnsi="Arial" w:cs="Arial"/>
          <w:sz w:val="24"/>
          <w:szCs w:val="24"/>
          <w:lang w:eastAsia="de-DE"/>
        </w:rPr>
        <w:t>16.12.2021</w:t>
      </w:r>
    </w:p>
    <w:p w:rsidR="00DA0A44" w:rsidRPr="00720D12" w:rsidRDefault="00DA0A44" w:rsidP="00DA0A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A0A44" w:rsidRPr="00720D12" w:rsidRDefault="00DA0A44" w:rsidP="00DA0A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A0A44" w:rsidRPr="00D11195" w:rsidRDefault="00DA0A44" w:rsidP="00DA0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A0A44" w:rsidRPr="00720D12" w:rsidRDefault="00D47D00" w:rsidP="00DA0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D11195">
        <w:rPr>
          <w:rFonts w:ascii="Arial" w:eastAsia="Times New Roman" w:hAnsi="Arial" w:cs="Arial"/>
          <w:sz w:val="20"/>
          <w:szCs w:val="20"/>
          <w:lang w:eastAsia="de-DE"/>
        </w:rPr>
        <w:t>Gez. Ralf Ketelsen</w:t>
      </w:r>
      <w:r w:rsidR="00DA0A44" w:rsidRPr="00720D12">
        <w:rPr>
          <w:rFonts w:ascii="Arial" w:eastAsia="Times New Roman" w:hAnsi="Arial" w:cs="Arial"/>
          <w:sz w:val="16"/>
          <w:szCs w:val="16"/>
          <w:lang w:eastAsia="de-DE"/>
        </w:rPr>
        <w:tab/>
      </w:r>
      <w:r w:rsidR="00DA0A44" w:rsidRPr="00720D12">
        <w:rPr>
          <w:rFonts w:ascii="Arial" w:eastAsia="Times New Roman" w:hAnsi="Arial" w:cs="Arial"/>
          <w:sz w:val="16"/>
          <w:szCs w:val="16"/>
          <w:lang w:eastAsia="de-DE"/>
        </w:rPr>
        <w:tab/>
      </w:r>
      <w:r w:rsidR="00DA0A44" w:rsidRPr="00720D12">
        <w:rPr>
          <w:rFonts w:ascii="Arial" w:eastAsia="Times New Roman" w:hAnsi="Arial" w:cs="Arial"/>
          <w:sz w:val="16"/>
          <w:szCs w:val="16"/>
          <w:lang w:eastAsia="de-DE"/>
        </w:rPr>
        <w:tab/>
        <w:t>Gemeindesiegel</w:t>
      </w:r>
    </w:p>
    <w:p w:rsidR="00DA0A44" w:rsidRDefault="00DA0A44" w:rsidP="00DA0A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C03A73" w:rsidRDefault="00C03A73" w:rsidP="00DA0A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A0A44" w:rsidRPr="00720D12" w:rsidRDefault="00DA0A44" w:rsidP="00DA0A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 Ralf Ketelsen</w:t>
      </w:r>
    </w:p>
    <w:p w:rsidR="00DA0A44" w:rsidRPr="00720D12" w:rsidRDefault="00DA0A44" w:rsidP="00DA0A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0D12">
        <w:rPr>
          <w:rFonts w:ascii="Arial" w:eastAsia="Times New Roman" w:hAnsi="Arial" w:cs="Arial"/>
          <w:sz w:val="24"/>
          <w:szCs w:val="24"/>
          <w:lang w:eastAsia="de-DE"/>
        </w:rPr>
        <w:t>-Bürgermeister-</w:t>
      </w:r>
    </w:p>
    <w:p w:rsidR="00DA0A44" w:rsidRPr="00720D12" w:rsidRDefault="00DA0A44" w:rsidP="00DA0A44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GoBack"/>
      <w:bookmarkEnd w:id="0"/>
    </w:p>
    <w:p w:rsidR="00DA0A44" w:rsidRPr="00DA0A44" w:rsidRDefault="00DA0A44" w:rsidP="00DA0A44">
      <w:pPr>
        <w:rPr>
          <w:rFonts w:ascii="Arial" w:hAnsi="Arial" w:cs="Arial"/>
        </w:rPr>
      </w:pPr>
    </w:p>
    <w:sectPr w:rsidR="00DA0A44" w:rsidRPr="00DA0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7239"/>
    <w:multiLevelType w:val="hybridMultilevel"/>
    <w:tmpl w:val="BE626646"/>
    <w:lvl w:ilvl="0" w:tplc="AEC694C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44"/>
    <w:rsid w:val="00143755"/>
    <w:rsid w:val="00C03A73"/>
    <w:rsid w:val="00D11195"/>
    <w:rsid w:val="00D47D00"/>
    <w:rsid w:val="00DA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1182"/>
  <w15:chartTrackingRefBased/>
  <w15:docId w15:val="{C8E29A68-219A-4364-9646-057B2B86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Hünefeld</dc:creator>
  <cp:keywords/>
  <dc:description/>
  <cp:lastModifiedBy>Silke Hünefeld</cp:lastModifiedBy>
  <cp:revision>2</cp:revision>
  <cp:lastPrinted>2021-12-16T07:00:00Z</cp:lastPrinted>
  <dcterms:created xsi:type="dcterms:W3CDTF">2021-10-06T06:58:00Z</dcterms:created>
  <dcterms:modified xsi:type="dcterms:W3CDTF">2021-12-16T07:07:00Z</dcterms:modified>
</cp:coreProperties>
</file>